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3D" w:rsidRPr="0055571B" w:rsidRDefault="0039753D" w:rsidP="0039753D">
      <w:pPr>
        <w:pStyle w:val="Bezmezer"/>
        <w:rPr>
          <w:b/>
          <w:sz w:val="24"/>
        </w:rPr>
      </w:pPr>
      <w:bookmarkStart w:id="0" w:name="_GoBack"/>
      <w:r w:rsidRPr="0055571B">
        <w:rPr>
          <w:b/>
          <w:sz w:val="24"/>
        </w:rPr>
        <w:t>Vytvořte tabulku pro výpočet výplaty</w:t>
      </w:r>
    </w:p>
    <w:p w:rsidR="0039753D" w:rsidRPr="0055571B" w:rsidRDefault="0039753D" w:rsidP="0039753D">
      <w:pPr>
        <w:pStyle w:val="Bezmezer"/>
        <w:rPr>
          <w:b/>
          <w:sz w:val="24"/>
        </w:rPr>
      </w:pPr>
      <w:r w:rsidRPr="0055571B">
        <w:rPr>
          <w:b/>
          <w:sz w:val="24"/>
        </w:rPr>
        <w:t>(průměrná mzda v roce, celkový výdělek za rok, maximální výplata)</w:t>
      </w:r>
    </w:p>
    <w:bookmarkEnd w:id="0"/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Nadpis </w:t>
      </w:r>
      <w:r w:rsidR="0055571B" w:rsidRPr="0039753D">
        <w:t xml:space="preserve">„Výplata“ </w:t>
      </w:r>
      <w:r w:rsidRPr="0039753D">
        <w:t>slučte přes 3 buňky, obarvěte ho na modro a buňky vybarvěte žlutě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Tabulka bude mít kromě nadpisu dalších 12 řádků pro jednotlivé měsíce a 3 řádky pro dané funkce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Tabulku podbarvěte podle vlastního uvážení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Pro vlastní tabulku nastavte ohraničení – </w:t>
      </w:r>
      <w:r w:rsidR="0055571B" w:rsidRPr="0039753D">
        <w:t>„všechna ohraničení“</w:t>
      </w:r>
      <w:r w:rsidRPr="0039753D">
        <w:t xml:space="preserve"> 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Do prvního sloupce vyplňte názvy měsíců (využijte </w:t>
      </w:r>
      <w:proofErr w:type="spellStart"/>
      <w:r w:rsidRPr="0039753D">
        <w:t>rozkopírování</w:t>
      </w:r>
      <w:proofErr w:type="spellEnd"/>
      <w:r w:rsidRPr="0039753D">
        <w:t xml:space="preserve"> po dvou vyplněných buňkách)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Do třetího sloupce vyplňte mzdu v jednotlivých měsících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 xml:space="preserve">Do posledních tří řádků nastavte funkce pro </w:t>
      </w:r>
      <w:r w:rsidR="0055571B" w:rsidRPr="0039753D">
        <w:t>součet</w:t>
      </w:r>
      <w:r w:rsidRPr="0039753D">
        <w:t xml:space="preserve">, </w:t>
      </w:r>
      <w:r w:rsidR="0055571B" w:rsidRPr="0039753D">
        <w:t>průměr</w:t>
      </w:r>
      <w:r w:rsidRPr="0039753D">
        <w:t xml:space="preserve"> a </w:t>
      </w:r>
      <w:proofErr w:type="spellStart"/>
      <w:r w:rsidR="0055571B" w:rsidRPr="0039753D">
        <w:t>max</w:t>
      </w:r>
      <w:proofErr w:type="spellEnd"/>
      <w:r w:rsidRPr="0039753D">
        <w:t xml:space="preserve"> 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! Pozor na správné adresy buněk!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Vpravo dole uveď jméno a třídu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Sešit ulož pod názvem „příjmení, třída - výplata.xlsx“ např. „</w:t>
      </w:r>
      <w:proofErr w:type="gramStart"/>
      <w:r w:rsidRPr="0039753D">
        <w:t>Křemílek, 8.D – výplata</w:t>
      </w:r>
      <w:proofErr w:type="gramEnd"/>
      <w:r w:rsidRPr="0039753D">
        <w:t xml:space="preserve">.xlsx“ </w:t>
      </w:r>
    </w:p>
    <w:p w:rsidR="00000000" w:rsidRPr="0039753D" w:rsidRDefault="0039753D" w:rsidP="0039753D">
      <w:pPr>
        <w:pStyle w:val="Bezmezer"/>
        <w:numPr>
          <w:ilvl w:val="0"/>
          <w:numId w:val="2"/>
        </w:numPr>
      </w:pPr>
      <w:r w:rsidRPr="0039753D">
        <w:t>Pošli ho jako e-mailovou přílohu na adresu vyučujícího.  Jako předmět uveď opět „příjmení, třída - výplata“</w:t>
      </w:r>
    </w:p>
    <w:p w:rsidR="00662AA3" w:rsidRDefault="003975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07CB6" wp14:editId="048D0D04">
                <wp:simplePos x="0" y="0"/>
                <wp:positionH relativeFrom="column">
                  <wp:posOffset>4021455</wp:posOffset>
                </wp:positionH>
                <wp:positionV relativeFrom="paragraph">
                  <wp:posOffset>1022985</wp:posOffset>
                </wp:positionV>
                <wp:extent cx="2181225" cy="361950"/>
                <wp:effectExtent l="0" t="0" r="28575" b="190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3D" w:rsidRPr="00703303" w:rsidRDefault="0039753D" w:rsidP="0039753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03303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Podoba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 vytisknutí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65pt;margin-top:80.55pt;width:171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">
                <v:textbox>
                  <w:txbxContent>
                    <w:p w:rsidR="0039753D" w:rsidRPr="00703303" w:rsidRDefault="0039753D" w:rsidP="0039753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03303">
                        <w:rPr>
                          <w:b/>
                          <w:color w:val="FF0000"/>
                          <w:sz w:val="24"/>
                        </w:rPr>
                        <w:t xml:space="preserve">Podoba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 vytisknutí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07CB6" wp14:editId="048D0D04">
                <wp:simplePos x="0" y="0"/>
                <wp:positionH relativeFrom="column">
                  <wp:posOffset>344805</wp:posOffset>
                </wp:positionH>
                <wp:positionV relativeFrom="paragraph">
                  <wp:posOffset>870585</wp:posOffset>
                </wp:positionV>
                <wp:extent cx="1343025" cy="1403985"/>
                <wp:effectExtent l="0" t="0" r="28575" b="158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53D" w:rsidRPr="00703303" w:rsidRDefault="0039753D" w:rsidP="0039753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703303">
                              <w:rPr>
                                <w:b/>
                                <w:color w:val="FF0000"/>
                                <w:sz w:val="24"/>
                              </w:rPr>
                              <w:t>Podoba v Excelu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.15pt;margin-top:68.55pt;width:105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">
                <v:textbox style="mso-fit-shape-to-text:t">
                  <w:txbxContent>
                    <w:p w:rsidR="0039753D" w:rsidRPr="00703303" w:rsidRDefault="0039753D" w:rsidP="0039753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703303">
                        <w:rPr>
                          <w:b/>
                          <w:color w:val="FF0000"/>
                          <w:sz w:val="24"/>
                        </w:rPr>
                        <w:t>Podoba v Excelu</w:t>
                      </w:r>
                    </w:p>
                  </w:txbxContent>
                </v:textbox>
              </v:shape>
            </w:pict>
          </mc:Fallback>
        </mc:AlternateContent>
      </w:r>
      <w:r w:rsidRPr="0039753D">
        <w:drawing>
          <wp:anchor distT="0" distB="0" distL="114300" distR="114300" simplePos="0" relativeHeight="251659264" behindDoc="0" locked="0" layoutInCell="1" allowOverlap="1" wp14:anchorId="28610998" wp14:editId="2DB9E516">
            <wp:simplePos x="0" y="0"/>
            <wp:positionH relativeFrom="column">
              <wp:posOffset>3850005</wp:posOffset>
            </wp:positionH>
            <wp:positionV relativeFrom="paragraph">
              <wp:posOffset>1280160</wp:posOffset>
            </wp:positionV>
            <wp:extent cx="2802890" cy="4554220"/>
            <wp:effectExtent l="19050" t="19050" r="16510" b="17780"/>
            <wp:wrapSquare wrapText="bothSides"/>
            <wp:docPr id="7" name="Obrázek 6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 descr="Výřez obrazovky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45542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9753D">
        <w:drawing>
          <wp:anchor distT="0" distB="0" distL="114300" distR="114300" simplePos="0" relativeHeight="251660288" behindDoc="0" locked="0" layoutInCell="1" allowOverlap="1" wp14:anchorId="1DBEB9FF" wp14:editId="38F22D0D">
            <wp:simplePos x="0" y="0"/>
            <wp:positionH relativeFrom="column">
              <wp:posOffset>154305</wp:posOffset>
            </wp:positionH>
            <wp:positionV relativeFrom="paragraph">
              <wp:posOffset>1261110</wp:posOffset>
            </wp:positionV>
            <wp:extent cx="2529840" cy="4803775"/>
            <wp:effectExtent l="19050" t="19050" r="22860" b="15875"/>
            <wp:wrapSquare wrapText="bothSides"/>
            <wp:docPr id="8" name="Obrázek 7" descr="Výřez obrazov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Výřez obrazovky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480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662AA3" w:rsidSect="0039753D">
      <w:pgSz w:w="11906" w:h="16838"/>
      <w:pgMar w:top="709" w:right="849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6CA"/>
    <w:multiLevelType w:val="hybridMultilevel"/>
    <w:tmpl w:val="85D81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8080A"/>
    <w:multiLevelType w:val="hybridMultilevel"/>
    <w:tmpl w:val="5254B31E"/>
    <w:lvl w:ilvl="0" w:tplc="3432E3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AAAD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E258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471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895A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8817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E16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4D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8EB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3D"/>
    <w:rsid w:val="0039753D"/>
    <w:rsid w:val="0055571B"/>
    <w:rsid w:val="006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3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53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7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08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7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69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5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4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3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2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6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8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Nymburský</dc:creator>
  <cp:lastModifiedBy>Pavel Nymburský</cp:lastModifiedBy>
  <cp:revision>2</cp:revision>
  <dcterms:created xsi:type="dcterms:W3CDTF">2012-07-02T06:37:00Z</dcterms:created>
  <dcterms:modified xsi:type="dcterms:W3CDTF">2012-07-02T06:40:00Z</dcterms:modified>
</cp:coreProperties>
</file>